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A3DD5D" w14:textId="12854563" w:rsidR="00BD3E53" w:rsidRDefault="00BD3E53"/>
    <w:p w14:paraId="1DC3B15F" w14:textId="77784B25" w:rsidR="00EA3CD8" w:rsidRDefault="00EA3CD8"/>
    <w:p w14:paraId="5CE7CF23" w14:textId="440265EE" w:rsidR="00EA3CD8" w:rsidRDefault="00EA3CD8"/>
    <w:p w14:paraId="2B0D2ABD" w14:textId="332D4EE1" w:rsidR="00EA3CD8" w:rsidRDefault="00EA3CD8"/>
    <w:p w14:paraId="6C37ECBF" w14:textId="38824184" w:rsidR="00EA3CD8" w:rsidRDefault="00EA3CD8"/>
    <w:p w14:paraId="78182E9B" w14:textId="52C0DF5A" w:rsidR="00EA3CD8" w:rsidRDefault="00EA3CD8"/>
    <w:p w14:paraId="4C456107" w14:textId="1CA82183" w:rsidR="00EA3CD8" w:rsidRDefault="00EA3CD8"/>
    <w:p w14:paraId="791A5B81" w14:textId="484AD1EC" w:rsidR="00EA3CD8" w:rsidRDefault="00E607B6">
      <w:r>
        <w:t>Inductive Observation of Paul’s Epistle to Philemon</w:t>
      </w:r>
    </w:p>
    <w:p w14:paraId="796438E0" w14:textId="14E6EA08" w:rsidR="00EA3CD8" w:rsidRDefault="00EA3CD8"/>
    <w:p w14:paraId="79ACE3BC" w14:textId="027342E3" w:rsidR="00EA3CD8" w:rsidRDefault="00E607B6">
      <w:r>
        <w:t>Institutional Affiliation</w:t>
      </w:r>
    </w:p>
    <w:p w14:paraId="1AD9AE6C" w14:textId="641E92C3" w:rsidR="00EA3CD8" w:rsidRDefault="00E607B6">
      <w:r>
        <w:t>Name</w:t>
      </w:r>
    </w:p>
    <w:p w14:paraId="03F137F5" w14:textId="324E6C09" w:rsidR="00EA3CD8" w:rsidRDefault="00E607B6">
      <w:r>
        <w:t>Date</w:t>
      </w:r>
    </w:p>
    <w:p w14:paraId="05936D77" w14:textId="03DB19B1" w:rsidR="00EA3CD8" w:rsidRDefault="00EA3CD8"/>
    <w:p w14:paraId="07755C44" w14:textId="3C6162B0" w:rsidR="00EA3CD8" w:rsidRDefault="00EA3CD8"/>
    <w:p w14:paraId="7F13C670" w14:textId="34B0A1FC" w:rsidR="00EA3CD8" w:rsidRDefault="00EA3CD8"/>
    <w:p w14:paraId="77431E94" w14:textId="64F91264" w:rsidR="00EA3CD8" w:rsidRDefault="00EA3CD8"/>
    <w:p w14:paraId="424385A2" w14:textId="336A62A2" w:rsidR="00EA3CD8" w:rsidRDefault="00EA3CD8"/>
    <w:p w14:paraId="13569EF8" w14:textId="7D1D59D2" w:rsidR="00EA3CD8" w:rsidRDefault="00EA3CD8"/>
    <w:p w14:paraId="6A0BC34D" w14:textId="60503E1B" w:rsidR="00EA3CD8" w:rsidRDefault="00EA3CD8"/>
    <w:p w14:paraId="016B898C" w14:textId="15887D61" w:rsidR="00EA3CD8" w:rsidRDefault="00EA3CD8"/>
    <w:p w14:paraId="303EAA96" w14:textId="6F23123F" w:rsidR="00EA3CD8" w:rsidRDefault="00EA3CD8"/>
    <w:p w14:paraId="2F7FE39A" w14:textId="584B4B9B" w:rsidR="00EA3CD8" w:rsidRDefault="00EA3CD8"/>
    <w:p w14:paraId="5BA07025" w14:textId="34FB186E" w:rsidR="00EA3CD8" w:rsidRDefault="00EA3CD8"/>
    <w:p w14:paraId="1A7D2E46" w14:textId="77777777" w:rsidR="009A69FD" w:rsidRDefault="00E607B6" w:rsidP="00452A29">
      <w:pPr>
        <w:ind w:firstLine="720"/>
        <w:jc w:val="left"/>
      </w:pPr>
      <w:r>
        <w:lastRenderedPageBreak/>
        <w:t xml:space="preserve">The epistle to Philemon is not like any other letters of apostle Paul. The epistle was written along with Philippians, Ephesians, and Colossians </w:t>
      </w:r>
      <w:r>
        <w:t>during the period of imprisonment in Rome</w:t>
      </w:r>
      <w:r w:rsidR="00F2303F">
        <w:t xml:space="preserve"> (Acts 28:30-31)</w:t>
      </w:r>
      <w:r>
        <w:t>. This moment was Paul’s moment of hopelessness but he drew the courage from the church in Philippians and the hope in life in Christ. Onesimus was a domestic slave that belonged to Philemon, who was</w:t>
      </w:r>
      <w:r>
        <w:t xml:space="preserve"> a rich man and a believer in the church in Colossae. </w:t>
      </w:r>
      <w:r w:rsidR="00F2303F">
        <w:t>In Philemon verse 10, we read that Onesimus had run away</w:t>
      </w:r>
      <w:r w:rsidR="00660B17">
        <w:t xml:space="preserve"> from his master to Rome where he met with the apostle, Paul. In the juncture of meeting with Onesimus, Paul urged him to return to Philemon because running away would not solve his troubles.</w:t>
      </w:r>
      <w:r w:rsidR="00782A67">
        <w:t xml:space="preserve"> Paul regarded Onesimus as a brother and a faithful believer. In Colossians 4:9, Paul says “he is coming with Onesimus, our faithful and dear brother, who is one of you”. </w:t>
      </w:r>
      <w:r>
        <w:t>The letter, which Onesimus is given to t</w:t>
      </w:r>
      <w:r>
        <w:t>ake back on his way back to his master is made to encourage the recipients to welcome him back with fellowship and love.</w:t>
      </w:r>
    </w:p>
    <w:p w14:paraId="6D2682CE" w14:textId="36C22899" w:rsidR="00EA3CD8" w:rsidRDefault="00E607B6" w:rsidP="00452A29">
      <w:pPr>
        <w:ind w:firstLine="720"/>
        <w:jc w:val="left"/>
      </w:pPr>
      <w:r>
        <w:t xml:space="preserve"> </w:t>
      </w:r>
      <w:r w:rsidR="006A2806">
        <w:t xml:space="preserve">Paul writes the letter to Philemon, a soldier of Christ on the basis of love. He pleads with him to receive Onesimus just the way he would welcome Paul. Paul says "although in Christ I could be bold and order you to do what you ought to do, yet I prefer to appeal to you on the basis of love" (Philemon 1:8-9). </w:t>
      </w:r>
      <w:r w:rsidR="00CA7261">
        <w:t xml:space="preserve">In this situation, Paul had the power to order Philemon to take back Onesimus but he did not use it. Instead, he uses the love shared in Christ and tells him that Onesimus "became my son when I was in a chain. Formerly he was useless to you, but now he has become useful both to you and to </w:t>
      </w:r>
      <w:r w:rsidR="00694804">
        <w:t>me” (</w:t>
      </w:r>
      <w:r w:rsidR="00911F6F">
        <w:t>verse 10 &amp; 11)</w:t>
      </w:r>
      <w:r w:rsidR="00ED3E0C">
        <w:t xml:space="preserve">. </w:t>
      </w:r>
      <w:r w:rsidR="00694804">
        <w:t xml:space="preserve">It is imperative that Christians share and give to one another with love because they belong to one another. </w:t>
      </w:r>
      <w:r w:rsidR="00115617">
        <w:t xml:space="preserve">Because of their faith in Christ, both Philemon and Onesimus belonged to one another in the body of Jesus Christ. </w:t>
      </w:r>
    </w:p>
    <w:p w14:paraId="519C5112" w14:textId="26791AE6" w:rsidR="00115617" w:rsidRDefault="00E607B6" w:rsidP="00452A29">
      <w:pPr>
        <w:ind w:firstLine="720"/>
        <w:jc w:val="left"/>
      </w:pPr>
      <w:r>
        <w:t>Apart from Philemon being a wealthy landowner in Colossa</w:t>
      </w:r>
      <w:r>
        <w:t xml:space="preserve">e, his love and faith in Christ showed in all saints. In the introductory greeting, Paul says "and to the church that meets in your </w:t>
      </w:r>
      <w:r>
        <w:lastRenderedPageBreak/>
        <w:t xml:space="preserve">home”. This tells us that Philemon had lived out his faith in many ways </w:t>
      </w:r>
      <w:r w:rsidR="00A2402E">
        <w:t>beyond being an ordinary beli</w:t>
      </w:r>
      <w:r w:rsidR="00452A29">
        <w:t>e</w:t>
      </w:r>
      <w:r w:rsidR="00A2402E">
        <w:t xml:space="preserve">ver in the church in </w:t>
      </w:r>
      <w:r w:rsidR="00584491">
        <w:t>Colossae</w:t>
      </w:r>
      <w:r w:rsidR="00A2402E">
        <w:t xml:space="preserve">. In this case, Paul </w:t>
      </w:r>
      <w:r w:rsidR="00584491">
        <w:t xml:space="preserve">had hopes that Philemon would use the love that he had accorded others, the encouragement, and joy he brought to Paul, </w:t>
      </w:r>
      <w:r w:rsidR="00D72B79">
        <w:t xml:space="preserve">in his acceptance of the runaway slave, Onesimus. </w:t>
      </w:r>
    </w:p>
    <w:p w14:paraId="266CBAC0" w14:textId="76DA2D98" w:rsidR="00D72B79" w:rsidRDefault="00E607B6" w:rsidP="00452A29">
      <w:pPr>
        <w:ind w:firstLine="720"/>
        <w:jc w:val="left"/>
      </w:pPr>
      <w:r>
        <w:t>In Ephesians 4:31-32, we realize that Paul had met with On</w:t>
      </w:r>
      <w:r>
        <w:t>esimus in Rome and he had successfully led him to Christ. In the Roma empire, masters had the power to execute their slaves if they disobeyed.</w:t>
      </w:r>
      <w:r w:rsidR="00AE13F1">
        <w:t xml:space="preserve"> When Onesimus ran away to Rome, he had clearly signed for his death. However, Paul had met with him and led him to Christ. Again, Paul was a great friend of Philemon and in this case, he mediated due to the common love that they shared in Christ</w:t>
      </w:r>
      <w:r w:rsidR="0091720B">
        <w:t xml:space="preserve"> (verse 12 &amp; 13)</w:t>
      </w:r>
      <w:r w:rsidR="00AE13F1">
        <w:t xml:space="preserve">. </w:t>
      </w:r>
    </w:p>
    <w:p w14:paraId="26678FA2" w14:textId="404B48CE" w:rsidR="00AA6EC9" w:rsidRDefault="00E607B6" w:rsidP="00452A29">
      <w:pPr>
        <w:ind w:firstLine="720"/>
        <w:jc w:val="left"/>
      </w:pPr>
      <w:r>
        <w:t>Paul started the epistle with sincere compliments to Philemon and went ahead to talk about the brotherhoo</w:t>
      </w:r>
      <w:r>
        <w:t xml:space="preserve">d in Christ. He then in verse 17 he says “so if you consider me as a partner, welcome him as you would welcome me”. </w:t>
      </w:r>
      <w:r w:rsidR="00184CD0">
        <w:t xml:space="preserve">Looking at the verse in a deeper thought, we see that Paul used the parable of the prodigal son. Again, since Paul had already introduced Onesimus to Christ, Philemon would welcome him the way God welcomed Onesimus. </w:t>
      </w:r>
      <w:r w:rsidR="00281A06">
        <w:t xml:space="preserve">Paul goes to an extent of telling Philemon to charge him anything that he owes him to Paul, but to remember that “you owe me your very self” (verse 18). </w:t>
      </w:r>
      <w:r w:rsidR="0091720B">
        <w:t xml:space="preserve">In this book, we learn that Christians should always use love in appealing to others and not authority. We are all connected to Christ through his love and blood. In this case, we should accept one another and forgive for we are one family in Christ. </w:t>
      </w:r>
    </w:p>
    <w:p w14:paraId="02B40139" w14:textId="4E9FA0A7" w:rsidR="00452A29" w:rsidRDefault="00452A29" w:rsidP="00452A29">
      <w:pPr>
        <w:ind w:firstLine="720"/>
        <w:jc w:val="left"/>
      </w:pPr>
    </w:p>
    <w:p w14:paraId="5CE3024E" w14:textId="0BDC60CD" w:rsidR="00452A29" w:rsidRDefault="00452A29" w:rsidP="00452A29">
      <w:pPr>
        <w:ind w:firstLine="720"/>
        <w:jc w:val="left"/>
      </w:pPr>
    </w:p>
    <w:p w14:paraId="207A529F" w14:textId="0FC04F71" w:rsidR="00452A29" w:rsidRDefault="00452A29" w:rsidP="00452A29">
      <w:pPr>
        <w:ind w:firstLine="720"/>
        <w:jc w:val="left"/>
      </w:pPr>
    </w:p>
    <w:p w14:paraId="5FB465EF" w14:textId="26B77165" w:rsidR="00452A29" w:rsidRDefault="00452A29" w:rsidP="00452A29">
      <w:pPr>
        <w:ind w:firstLine="720"/>
        <w:jc w:val="left"/>
      </w:pPr>
    </w:p>
    <w:p w14:paraId="1CE4684C" w14:textId="0181E921" w:rsidR="00452A29" w:rsidRDefault="00452A29" w:rsidP="00F9090E">
      <w:pPr>
        <w:jc w:val="left"/>
      </w:pPr>
      <w:bookmarkStart w:id="0" w:name="_GoBack"/>
      <w:bookmarkEnd w:id="0"/>
    </w:p>
    <w:p w14:paraId="6FD94F55" w14:textId="46A0BF7F" w:rsidR="00452A29" w:rsidRDefault="00E607B6" w:rsidP="0091720B">
      <w:r>
        <w:t>Reference</w:t>
      </w:r>
    </w:p>
    <w:p w14:paraId="52E7BD19" w14:textId="77777777" w:rsidR="0091720B" w:rsidRPr="0091720B" w:rsidRDefault="00E607B6" w:rsidP="0091720B">
      <w:pPr>
        <w:jc w:val="left"/>
      </w:pPr>
      <w:r w:rsidRPr="0091720B">
        <w:t xml:space="preserve">Bruce, F. F. </w:t>
      </w:r>
      <w:r w:rsidRPr="0091720B">
        <w:t>(2000). </w:t>
      </w:r>
      <w:r w:rsidRPr="0091720B">
        <w:rPr>
          <w:i/>
          <w:iCs/>
        </w:rPr>
        <w:t>Paul: Apostle of the heart set free</w:t>
      </w:r>
      <w:r w:rsidRPr="0091720B">
        <w:t>. Wm. B. Eerdmans Publishing.</w:t>
      </w:r>
    </w:p>
    <w:p w14:paraId="1FDF5623" w14:textId="77777777" w:rsidR="0091720B" w:rsidRDefault="0091720B" w:rsidP="0091720B">
      <w:pPr>
        <w:jc w:val="left"/>
      </w:pPr>
    </w:p>
    <w:p w14:paraId="31B9987A" w14:textId="77777777" w:rsidR="00115617" w:rsidRDefault="00115617" w:rsidP="00EA3CD8">
      <w:pPr>
        <w:jc w:val="left"/>
      </w:pPr>
    </w:p>
    <w:sectPr w:rsidR="00115617" w:rsidSect="00EA3C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3E4B90" w14:textId="77777777" w:rsidR="00E607B6" w:rsidRDefault="00E607B6">
      <w:pPr>
        <w:spacing w:line="240" w:lineRule="auto"/>
      </w:pPr>
      <w:r>
        <w:separator/>
      </w:r>
    </w:p>
  </w:endnote>
  <w:endnote w:type="continuationSeparator" w:id="0">
    <w:p w14:paraId="1CC4214F" w14:textId="77777777" w:rsidR="00E607B6" w:rsidRDefault="00E607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4FC5C3" w14:textId="77777777" w:rsidR="00E607B6" w:rsidRDefault="00E607B6">
      <w:pPr>
        <w:spacing w:line="240" w:lineRule="auto"/>
      </w:pPr>
      <w:r>
        <w:separator/>
      </w:r>
    </w:p>
  </w:footnote>
  <w:footnote w:type="continuationSeparator" w:id="0">
    <w:p w14:paraId="7EEE30C2" w14:textId="77777777" w:rsidR="00E607B6" w:rsidRDefault="00E607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FABB2" w14:textId="7164EA19" w:rsidR="00EA3CD8" w:rsidRDefault="00E607B6">
    <w:pPr>
      <w:pStyle w:val="Header"/>
      <w:jc w:val="right"/>
    </w:pPr>
    <w:r>
      <w:t>PHILEMON</w:t>
    </w:r>
    <w:r>
      <w:tab/>
    </w:r>
    <w:r>
      <w:tab/>
    </w:r>
    <w:sdt>
      <w:sdtPr>
        <w:id w:val="-1721845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090E">
          <w:rPr>
            <w:noProof/>
          </w:rPr>
          <w:t>3</w:t>
        </w:r>
        <w:r>
          <w:rPr>
            <w:noProof/>
          </w:rPr>
          <w:fldChar w:fldCharType="end"/>
        </w:r>
      </w:sdtContent>
    </w:sdt>
  </w:p>
  <w:p w14:paraId="7225BC09" w14:textId="77777777" w:rsidR="00EA3CD8" w:rsidRDefault="00EA3C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A5072" w14:textId="741E791A" w:rsidR="00EA3CD8" w:rsidRDefault="00E607B6">
    <w:pPr>
      <w:pStyle w:val="Header"/>
      <w:jc w:val="right"/>
    </w:pPr>
    <w:r>
      <w:t>Running head: PHILEMON</w:t>
    </w:r>
    <w:r>
      <w:tab/>
    </w:r>
    <w:r>
      <w:tab/>
    </w:r>
    <w:r>
      <w:tab/>
    </w:r>
    <w:sdt>
      <w:sdtPr>
        <w:id w:val="133770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9090E">
          <w:rPr>
            <w:noProof/>
          </w:rPr>
          <w:t>1</w:t>
        </w:r>
        <w:r>
          <w:rPr>
            <w:noProof/>
          </w:rPr>
          <w:fldChar w:fldCharType="end"/>
        </w:r>
      </w:sdtContent>
    </w:sdt>
  </w:p>
  <w:p w14:paraId="35DCEDF2" w14:textId="77777777" w:rsidR="00EA3CD8" w:rsidRDefault="00EA3C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CD8"/>
    <w:rsid w:val="00115617"/>
    <w:rsid w:val="00182B24"/>
    <w:rsid w:val="00184CD0"/>
    <w:rsid w:val="00281A06"/>
    <w:rsid w:val="0031122B"/>
    <w:rsid w:val="003F21BC"/>
    <w:rsid w:val="00452A29"/>
    <w:rsid w:val="00584491"/>
    <w:rsid w:val="00660B17"/>
    <w:rsid w:val="0068543B"/>
    <w:rsid w:val="00694804"/>
    <w:rsid w:val="006A21FD"/>
    <w:rsid w:val="006A2806"/>
    <w:rsid w:val="00782A67"/>
    <w:rsid w:val="00911F6F"/>
    <w:rsid w:val="0091720B"/>
    <w:rsid w:val="009A69FD"/>
    <w:rsid w:val="00A2402E"/>
    <w:rsid w:val="00AA6EC9"/>
    <w:rsid w:val="00AE13F1"/>
    <w:rsid w:val="00B21E12"/>
    <w:rsid w:val="00BD3E53"/>
    <w:rsid w:val="00CA7261"/>
    <w:rsid w:val="00D72B79"/>
    <w:rsid w:val="00E607B6"/>
    <w:rsid w:val="00EA3CD8"/>
    <w:rsid w:val="00ED3E0C"/>
    <w:rsid w:val="00F2303F"/>
    <w:rsid w:val="00F90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CD8"/>
    <w:pPr>
      <w:tabs>
        <w:tab w:val="center" w:pos="4680"/>
        <w:tab w:val="right" w:pos="9360"/>
      </w:tabs>
      <w:spacing w:line="240" w:lineRule="auto"/>
    </w:pPr>
  </w:style>
  <w:style w:type="character" w:customStyle="1" w:styleId="HeaderChar">
    <w:name w:val="Header Char"/>
    <w:basedOn w:val="DefaultParagraphFont"/>
    <w:link w:val="Header"/>
    <w:uiPriority w:val="99"/>
    <w:rsid w:val="00EA3CD8"/>
  </w:style>
  <w:style w:type="paragraph" w:styleId="Footer">
    <w:name w:val="footer"/>
    <w:basedOn w:val="Normal"/>
    <w:link w:val="FooterChar"/>
    <w:uiPriority w:val="99"/>
    <w:unhideWhenUsed/>
    <w:rsid w:val="00EA3CD8"/>
    <w:pPr>
      <w:tabs>
        <w:tab w:val="center" w:pos="4680"/>
        <w:tab w:val="right" w:pos="9360"/>
      </w:tabs>
      <w:spacing w:line="240" w:lineRule="auto"/>
    </w:pPr>
  </w:style>
  <w:style w:type="character" w:customStyle="1" w:styleId="FooterChar">
    <w:name w:val="Footer Char"/>
    <w:basedOn w:val="DefaultParagraphFont"/>
    <w:link w:val="Footer"/>
    <w:uiPriority w:val="99"/>
    <w:rsid w:val="00EA3C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CD8"/>
    <w:pPr>
      <w:tabs>
        <w:tab w:val="center" w:pos="4680"/>
        <w:tab w:val="right" w:pos="9360"/>
      </w:tabs>
      <w:spacing w:line="240" w:lineRule="auto"/>
    </w:pPr>
  </w:style>
  <w:style w:type="character" w:customStyle="1" w:styleId="HeaderChar">
    <w:name w:val="Header Char"/>
    <w:basedOn w:val="DefaultParagraphFont"/>
    <w:link w:val="Header"/>
    <w:uiPriority w:val="99"/>
    <w:rsid w:val="00EA3CD8"/>
  </w:style>
  <w:style w:type="paragraph" w:styleId="Footer">
    <w:name w:val="footer"/>
    <w:basedOn w:val="Normal"/>
    <w:link w:val="FooterChar"/>
    <w:uiPriority w:val="99"/>
    <w:unhideWhenUsed/>
    <w:rsid w:val="00EA3CD8"/>
    <w:pPr>
      <w:tabs>
        <w:tab w:val="center" w:pos="4680"/>
        <w:tab w:val="right" w:pos="9360"/>
      </w:tabs>
      <w:spacing w:line="240" w:lineRule="auto"/>
    </w:pPr>
  </w:style>
  <w:style w:type="character" w:customStyle="1" w:styleId="FooterChar">
    <w:name w:val="Footer Char"/>
    <w:basedOn w:val="DefaultParagraphFont"/>
    <w:link w:val="Footer"/>
    <w:uiPriority w:val="99"/>
    <w:rsid w:val="00EA3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2018-05-29T10:13:00Z</dcterms:created>
  <dcterms:modified xsi:type="dcterms:W3CDTF">2018-05-29T10:13:00Z</dcterms:modified>
</cp:coreProperties>
</file>